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74" w:rsidRPr="004C4DD6" w:rsidRDefault="003D2974" w:rsidP="003D29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3D2974" w:rsidRPr="00763650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мун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3650" w:rsidRPr="00763650">
        <w:rPr>
          <w:rFonts w:ascii="Times New Roman" w:eastAsia="Times New Roman" w:hAnsi="Times New Roman" w:cs="Times New Roman"/>
          <w:b/>
          <w:sz w:val="28"/>
          <w:szCs w:val="28"/>
        </w:rPr>
        <w:t>«Развитие и обеспечение сохранности сети автомобильных дорог на территории городского округа Красноуральск» на 2015 – 2020 годы</w:t>
      </w:r>
    </w:p>
    <w:p w:rsidR="003D2974" w:rsidRPr="004C4DD6" w:rsidRDefault="003D2974" w:rsidP="003D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  февраля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63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3D2974" w:rsidRPr="004C4DD6" w:rsidRDefault="003D2974" w:rsidP="003D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974" w:rsidRPr="004C4DD6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3D2974" w:rsidRPr="004C4DD6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02.02.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3D2974" w:rsidRPr="003D2974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муниципальную программу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и обеспечение сохранности сети автомобильных дорог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Красноуральск» на 2015 – 2020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далее - Проект)  - на </w:t>
      </w:r>
      <w:r w:rsidRPr="007C174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D29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листах.</w:t>
      </w:r>
    </w:p>
    <w:p w:rsidR="003D2974" w:rsidRPr="004C4DD6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2 листах.</w:t>
      </w:r>
    </w:p>
    <w:p w:rsidR="003D2974" w:rsidRPr="004C4DD6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974" w:rsidRPr="004C4DD6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Проект,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3D2974" w:rsidRDefault="003D2974" w:rsidP="003D2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C1744" w:rsidRPr="002F6B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1744">
        <w:rPr>
          <w:rFonts w:ascii="Times New Roman" w:eastAsia="Times New Roman" w:hAnsi="Times New Roman" w:cs="Times New Roman"/>
          <w:sz w:val="28"/>
          <w:szCs w:val="28"/>
        </w:rPr>
        <w:t xml:space="preserve">Развитие и обеспечение сохранности сети автомобильных дорог </w:t>
      </w:r>
      <w:r w:rsidR="007C1744" w:rsidRPr="002F6BD6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Красноуральск» на 2015 – 2020 годы</w:t>
      </w:r>
      <w:r w:rsidR="007C1744" w:rsidRPr="008E6DAD">
        <w:rPr>
          <w:rFonts w:ascii="Times New Roman" w:hAnsi="Times New Roman" w:cs="Times New Roman"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30.09.2014 №160</w:t>
      </w:r>
      <w:r w:rsidR="007C17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3D2974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>Внесение изменений обусловлено уменьшением объёма финансирования Программы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50">
        <w:rPr>
          <w:rFonts w:ascii="Times New Roman" w:hAnsi="Times New Roman" w:cs="Times New Roman"/>
          <w:sz w:val="28"/>
          <w:szCs w:val="28"/>
        </w:rPr>
        <w:t>25572,96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3650" w:rsidRPr="00763650">
        <w:rPr>
          <w:rFonts w:ascii="Times New Roman" w:hAnsi="Times New Roman" w:cs="Times New Roman"/>
          <w:sz w:val="28"/>
          <w:szCs w:val="28"/>
        </w:rPr>
        <w:t xml:space="preserve"> </w:t>
      </w:r>
      <w:r w:rsidR="00763650">
        <w:rPr>
          <w:rFonts w:ascii="Times New Roman" w:hAnsi="Times New Roman" w:cs="Times New Roman"/>
          <w:sz w:val="28"/>
          <w:szCs w:val="28"/>
        </w:rPr>
        <w:t>(</w:t>
      </w:r>
      <w:r w:rsidR="00763650" w:rsidRPr="00CC018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73005">
        <w:rPr>
          <w:rFonts w:ascii="Times New Roman" w:eastAsia="Times New Roman" w:hAnsi="Times New Roman" w:cs="Times New Roman"/>
          <w:sz w:val="28"/>
          <w:szCs w:val="28"/>
        </w:rPr>
        <w:t>267440,0</w:t>
      </w:r>
      <w:r w:rsidR="00763650"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 до </w:t>
      </w:r>
      <w:r w:rsidR="00C73005">
        <w:rPr>
          <w:rFonts w:ascii="Times New Roman" w:eastAsia="Times New Roman" w:hAnsi="Times New Roman" w:cs="Times New Roman"/>
          <w:sz w:val="28"/>
          <w:szCs w:val="28"/>
        </w:rPr>
        <w:t>241867,04</w:t>
      </w:r>
      <w:r w:rsidR="00763650"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C73005">
        <w:rPr>
          <w:rFonts w:ascii="Times New Roman" w:eastAsia="Times New Roman" w:hAnsi="Times New Roman" w:cs="Times New Roman"/>
          <w:sz w:val="28"/>
          <w:szCs w:val="28"/>
        </w:rPr>
        <w:t>)</w:t>
      </w:r>
      <w:r w:rsidR="00763650">
        <w:rPr>
          <w:rFonts w:ascii="Times New Roman" w:hAnsi="Times New Roman" w:cs="Times New Roman"/>
          <w:sz w:val="28"/>
          <w:szCs w:val="28"/>
        </w:rPr>
        <w:t>, в</w:t>
      </w:r>
      <w:r w:rsidR="00C73005">
        <w:rPr>
          <w:rFonts w:ascii="Times New Roman" w:hAnsi="Times New Roman" w:cs="Times New Roman"/>
          <w:sz w:val="28"/>
          <w:szCs w:val="28"/>
        </w:rPr>
        <w:t xml:space="preserve"> </w:t>
      </w:r>
      <w:r w:rsidR="00763650">
        <w:rPr>
          <w:rFonts w:ascii="Times New Roman" w:hAnsi="Times New Roman" w:cs="Times New Roman"/>
          <w:sz w:val="28"/>
          <w:szCs w:val="28"/>
        </w:rPr>
        <w:t>том числе</w:t>
      </w:r>
      <w:r w:rsidR="00C73005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  на 6300,0 тыс</w:t>
      </w:r>
      <w:proofErr w:type="gramStart"/>
      <w:r w:rsidR="00C730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3005">
        <w:rPr>
          <w:rFonts w:ascii="Times New Roman" w:hAnsi="Times New Roman" w:cs="Times New Roman"/>
          <w:sz w:val="28"/>
          <w:szCs w:val="28"/>
        </w:rPr>
        <w:t>уб. и за счет средств местного бюджета на 19272,96 тыс.руб.</w:t>
      </w:r>
      <w:r w:rsidR="0076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>Изменяются бюджетные ассигнования на выполнение мероприятий Программы по годам:</w:t>
      </w:r>
    </w:p>
    <w:p w:rsidR="003D2974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2015 г – уменьшение на </w:t>
      </w:r>
      <w:r w:rsidR="00C73005">
        <w:rPr>
          <w:rFonts w:ascii="Times New Roman" w:eastAsia="Times New Roman" w:hAnsi="Times New Roman" w:cs="Times New Roman"/>
          <w:sz w:val="28"/>
          <w:szCs w:val="28"/>
        </w:rPr>
        <w:t>10740,0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3D2974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2016 г – уменьшение на </w:t>
      </w:r>
      <w:r w:rsidR="00C73005">
        <w:rPr>
          <w:rFonts w:ascii="Times New Roman" w:eastAsia="Times New Roman" w:hAnsi="Times New Roman" w:cs="Times New Roman"/>
          <w:sz w:val="28"/>
          <w:szCs w:val="28"/>
        </w:rPr>
        <w:t>8132,96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3D2974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2017 г – уменьшение на </w:t>
      </w:r>
      <w:r w:rsidR="00C73005">
        <w:rPr>
          <w:rFonts w:ascii="Times New Roman" w:eastAsia="Times New Roman" w:hAnsi="Times New Roman" w:cs="Times New Roman"/>
          <w:sz w:val="28"/>
          <w:szCs w:val="28"/>
        </w:rPr>
        <w:t>27829,0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3D2974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2018 г – увеличение  на </w:t>
      </w:r>
      <w:r w:rsidR="00C73005">
        <w:rPr>
          <w:rFonts w:ascii="Times New Roman" w:eastAsia="Times New Roman" w:hAnsi="Times New Roman" w:cs="Times New Roman"/>
          <w:sz w:val="28"/>
          <w:szCs w:val="28"/>
        </w:rPr>
        <w:t>21129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C73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974" w:rsidRPr="00BF5E3E" w:rsidRDefault="003D2974" w:rsidP="003D29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на 2015-2017 годы </w:t>
      </w:r>
      <w:r w:rsidRPr="008E6DAD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 xml:space="preserve">одятся </w:t>
      </w:r>
      <w:r w:rsidRPr="008E6DAD">
        <w:rPr>
          <w:rFonts w:ascii="Times New Roman" w:hAnsi="Times New Roman" w:cs="Times New Roman"/>
          <w:sz w:val="28"/>
          <w:szCs w:val="28"/>
        </w:rPr>
        <w:t xml:space="preserve"> в соответствие с бюджетными ассигнованиями, утвержденными решением Думы городского округа Красноуральск от </w:t>
      </w:r>
      <w:r w:rsidRPr="00BF5E3E">
        <w:rPr>
          <w:rFonts w:ascii="Times New Roman" w:hAnsi="Times New Roman" w:cs="Times New Roman"/>
          <w:i/>
          <w:sz w:val="28"/>
          <w:szCs w:val="28"/>
        </w:rPr>
        <w:t>19.12.2014 № 341 «О бюджете городского округа Красноуральск на 2015 год и плановый период 2016 и 2017 годов».</w:t>
      </w:r>
    </w:p>
    <w:p w:rsidR="00C73005" w:rsidRDefault="003D2974" w:rsidP="00C73005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3005">
        <w:rPr>
          <w:rFonts w:ascii="Times New Roman" w:hAnsi="Times New Roman" w:cs="Times New Roman"/>
          <w:sz w:val="28"/>
          <w:szCs w:val="28"/>
        </w:rPr>
        <w:t>бъёмы финансирования изменяю</w:t>
      </w:r>
      <w:r w:rsidR="00C73005">
        <w:rPr>
          <w:rFonts w:ascii="Times New Roman" w:hAnsi="Times New Roman" w:cs="Times New Roman"/>
          <w:sz w:val="28"/>
          <w:szCs w:val="28"/>
        </w:rPr>
        <w:t xml:space="preserve">тся (увеличение, уменьшение) </w:t>
      </w:r>
      <w:proofErr w:type="gramStart"/>
      <w:r w:rsidR="00C7300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D2974" w:rsidRPr="00C73005" w:rsidRDefault="003D2974" w:rsidP="00C7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05">
        <w:rPr>
          <w:rFonts w:ascii="Times New Roman" w:hAnsi="Times New Roman" w:cs="Times New Roman"/>
          <w:sz w:val="28"/>
          <w:szCs w:val="28"/>
        </w:rPr>
        <w:t>следующим мероприятиям Программы: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850"/>
        <w:gridCol w:w="851"/>
        <w:gridCol w:w="992"/>
        <w:gridCol w:w="850"/>
        <w:gridCol w:w="567"/>
        <w:gridCol w:w="567"/>
        <w:gridCol w:w="993"/>
        <w:gridCol w:w="1417"/>
      </w:tblGrid>
      <w:tr w:rsidR="00C73005" w:rsidRPr="00C73005" w:rsidTr="00C73005">
        <w:trPr>
          <w:cantSplit/>
          <w:trHeight w:val="420"/>
        </w:trPr>
        <w:tc>
          <w:tcPr>
            <w:tcW w:w="2552" w:type="dxa"/>
            <w:hideMark/>
          </w:tcPr>
          <w:p w:rsidR="00C73005" w:rsidRPr="00C73005" w:rsidRDefault="00C73005" w:rsidP="00C73005">
            <w:pPr>
              <w:ind w:left="-45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</w:t>
            </w: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C73005" w:rsidRPr="00C73005" w:rsidRDefault="00C73005" w:rsidP="00C730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851" w:type="dxa"/>
            <w:shd w:val="clear" w:color="auto" w:fill="auto"/>
            <w:hideMark/>
          </w:tcPr>
          <w:p w:rsidR="00C73005" w:rsidRPr="00C73005" w:rsidRDefault="00C73005" w:rsidP="00C730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92" w:type="dxa"/>
            <w:shd w:val="clear" w:color="auto" w:fill="auto"/>
            <w:hideMark/>
          </w:tcPr>
          <w:p w:rsidR="00C73005" w:rsidRPr="00C73005" w:rsidRDefault="00C73005" w:rsidP="00C730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50" w:type="dxa"/>
            <w:shd w:val="clear" w:color="auto" w:fill="auto"/>
            <w:hideMark/>
          </w:tcPr>
          <w:p w:rsidR="00C73005" w:rsidRPr="00C73005" w:rsidRDefault="00C73005" w:rsidP="00C730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auto" w:fill="auto"/>
            <w:hideMark/>
          </w:tcPr>
          <w:p w:rsidR="00C73005" w:rsidRPr="00C73005" w:rsidRDefault="00C73005" w:rsidP="00C730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auto" w:fill="auto"/>
            <w:hideMark/>
          </w:tcPr>
          <w:p w:rsidR="00C73005" w:rsidRPr="00C73005" w:rsidRDefault="00C73005" w:rsidP="00C730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93" w:type="dxa"/>
            <w:hideMark/>
          </w:tcPr>
          <w:p w:rsidR="00C73005" w:rsidRPr="00C73005" w:rsidRDefault="00C73005" w:rsidP="00C730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C73005" w:rsidRPr="00C73005" w:rsidRDefault="00C73005" w:rsidP="00C730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</w:t>
            </w:r>
          </w:p>
        </w:tc>
      </w:tr>
      <w:tr w:rsidR="00C73005" w:rsidRPr="00C73005" w:rsidTr="00C73005">
        <w:trPr>
          <w:cantSplit/>
          <w:trHeight w:val="765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2. </w:t>
            </w:r>
            <w:proofErr w:type="spellStart"/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Проектирование</w:t>
            </w:r>
            <w:proofErr w:type="gramStart"/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,э</w:t>
            </w:r>
            <w:proofErr w:type="gramEnd"/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кспертиза</w:t>
            </w:r>
            <w:proofErr w:type="spellEnd"/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проекта и реконструкция автомобильной дороги по ул. Устинова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-21129,00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+21129,00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Уточнение по годам реализации</w:t>
            </w:r>
          </w:p>
        </w:tc>
      </w:tr>
      <w:tr w:rsidR="00C73005" w:rsidRPr="00C73005" w:rsidTr="00C73005">
        <w:trPr>
          <w:cantSplit/>
          <w:trHeight w:val="203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-16100,00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+16100,00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73005" w:rsidRPr="00C73005" w:rsidTr="00C73005">
        <w:trPr>
          <w:cantSplit/>
          <w:trHeight w:val="272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-5029,00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+5029,00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73005" w:rsidRPr="00C73005" w:rsidTr="00C73005">
        <w:trPr>
          <w:cantSplit/>
          <w:trHeight w:val="862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Мероприятие 4. </w:t>
            </w:r>
            <w:proofErr w:type="spellStart"/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Проектирование,экспертиза</w:t>
            </w:r>
            <w:proofErr w:type="spellEnd"/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проекта и капитальный ремонт автомобильной дороги по ул</w:t>
            </w:r>
            <w:proofErr w:type="gramStart"/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омоносова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-6300,00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-6800,00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Уменьшение расходов в 2017, 2018 г.г.</w:t>
            </w:r>
          </w:p>
        </w:tc>
      </w:tr>
      <w:tr w:rsidR="00C73005" w:rsidRPr="00C73005" w:rsidTr="00C73005">
        <w:trPr>
          <w:cantSplit/>
          <w:trHeight w:val="219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-6300,00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-6300,00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73005" w:rsidRPr="00C73005" w:rsidTr="00C73005">
        <w:trPr>
          <w:cantSplit/>
          <w:trHeight w:val="124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73005" w:rsidRPr="00C73005" w:rsidTr="00C73005">
        <w:trPr>
          <w:cantSplit/>
          <w:trHeight w:val="255"/>
        </w:trPr>
        <w:tc>
          <w:tcPr>
            <w:tcW w:w="2552" w:type="dxa"/>
            <w:shd w:val="clear" w:color="auto" w:fill="auto"/>
            <w:hideMark/>
          </w:tcPr>
          <w:p w:rsidR="00C73005" w:rsidRPr="00C73005" w:rsidRDefault="00C73005" w:rsidP="00C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00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</w:t>
            </w:r>
            <w:proofErr w:type="spellEnd"/>
            <w:r w:rsidRPr="00C730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6.Ремонт автомобильной дороги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sz w:val="18"/>
                <w:szCs w:val="18"/>
              </w:rPr>
              <w:t>-140,00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sz w:val="18"/>
                <w:szCs w:val="18"/>
              </w:rPr>
              <w:t>-1300,00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sz w:val="18"/>
                <w:szCs w:val="18"/>
              </w:rPr>
              <w:t>-500,00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sz w:val="18"/>
                <w:szCs w:val="18"/>
              </w:rPr>
              <w:t>-1940,00</w:t>
            </w:r>
          </w:p>
        </w:tc>
        <w:tc>
          <w:tcPr>
            <w:tcW w:w="1417" w:type="dxa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Уменьшение расходов в 2015,2016,2017 г.г.</w:t>
            </w:r>
          </w:p>
        </w:tc>
      </w:tr>
      <w:tr w:rsidR="00C73005" w:rsidRPr="00C73005" w:rsidTr="00C73005">
        <w:trPr>
          <w:cantSplit/>
          <w:trHeight w:val="255"/>
        </w:trPr>
        <w:tc>
          <w:tcPr>
            <w:tcW w:w="2552" w:type="dxa"/>
            <w:shd w:val="clear" w:color="auto" w:fill="auto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sz w:val="18"/>
                <w:szCs w:val="18"/>
              </w:rPr>
              <w:t>-140,00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sz w:val="18"/>
                <w:szCs w:val="18"/>
              </w:rPr>
              <w:t>-1300,00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sz w:val="18"/>
                <w:szCs w:val="18"/>
              </w:rPr>
              <w:t>-1940,00</w:t>
            </w:r>
          </w:p>
        </w:tc>
        <w:tc>
          <w:tcPr>
            <w:tcW w:w="1417" w:type="dxa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3005" w:rsidRPr="00C73005" w:rsidTr="00C73005">
        <w:trPr>
          <w:cantSplit/>
          <w:trHeight w:val="629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7. </w:t>
            </w:r>
          </w:p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Содержание автомобильных дорог местного значения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-3200,00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-3200,00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Уменьшение расходов в 2017 г.</w:t>
            </w:r>
          </w:p>
        </w:tc>
      </w:tr>
      <w:tr w:rsidR="00C73005" w:rsidRPr="00C73005" w:rsidTr="00C73005">
        <w:trPr>
          <w:cantSplit/>
          <w:trHeight w:val="307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-3200,00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-3200,00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3005" w:rsidRPr="00C73005" w:rsidTr="00C73005">
        <w:trPr>
          <w:cantSplit/>
          <w:trHeight w:val="307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Мероприятие 8.</w:t>
            </w:r>
          </w:p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Приобретение машин, оборудования, транспортных сре</w:t>
            </w:r>
            <w:proofErr w:type="gramStart"/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дств дл</w:t>
            </w:r>
            <w:proofErr w:type="gramEnd"/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я обеспечения сохранности, осуществления контроля за состоянием сети автомобильных дорог и качеством дорожных работ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-10100,00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-532,96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-3000,00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-13632,96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Уменьшение расходов в 2015,2016,2017 г.г.</w:t>
            </w:r>
          </w:p>
        </w:tc>
      </w:tr>
      <w:tr w:rsidR="00C73005" w:rsidRPr="00C73005" w:rsidTr="00C73005">
        <w:trPr>
          <w:cantSplit/>
          <w:trHeight w:val="307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-10100,00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-532,96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-3000,00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-13632,96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3005" w:rsidRPr="00C73005" w:rsidTr="00C73005">
        <w:trPr>
          <w:cantSplit/>
          <w:trHeight w:val="267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-10740,00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-8132,96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-27829,00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+21129,00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-25572,96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3005" w:rsidRPr="00C73005" w:rsidTr="00C73005">
        <w:trPr>
          <w:cantSplit/>
          <w:trHeight w:val="267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-6300,00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-16100,00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+16100,00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-6300,00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73005" w:rsidRPr="00C73005" w:rsidTr="00C73005">
        <w:trPr>
          <w:cantSplit/>
          <w:trHeight w:val="267"/>
        </w:trPr>
        <w:tc>
          <w:tcPr>
            <w:tcW w:w="2552" w:type="dxa"/>
            <w:shd w:val="clear" w:color="auto" w:fill="FFFFFF"/>
            <w:hideMark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-10740,00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-1832,96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-11729,00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+5029,00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C73005" w:rsidRPr="00C73005" w:rsidRDefault="00C73005" w:rsidP="00462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-19272,96</w:t>
            </w:r>
          </w:p>
        </w:tc>
        <w:tc>
          <w:tcPr>
            <w:tcW w:w="1417" w:type="dxa"/>
            <w:shd w:val="clear" w:color="auto" w:fill="FFFFFF"/>
          </w:tcPr>
          <w:p w:rsidR="00C73005" w:rsidRPr="00C73005" w:rsidRDefault="00C73005" w:rsidP="00462BE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C73005" w:rsidRPr="00C73005" w:rsidRDefault="00C73005" w:rsidP="00C7300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18"/>
          <w:szCs w:val="18"/>
        </w:rPr>
      </w:pPr>
    </w:p>
    <w:p w:rsidR="00C73005" w:rsidRPr="00C73005" w:rsidRDefault="00C73005" w:rsidP="00C7300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D2974" w:rsidRDefault="003D2974" w:rsidP="003D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C73005" w:rsidRDefault="003D2974" w:rsidP="003D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Приложении №1 «Цели, задачи и целевые показатели реализации муниципальной программы» </w:t>
      </w:r>
      <w:r w:rsidR="00C73005">
        <w:rPr>
          <w:rFonts w:ascii="Times New Roman" w:hAnsi="Times New Roman" w:cs="Times New Roman"/>
          <w:sz w:val="28"/>
          <w:szCs w:val="28"/>
        </w:rPr>
        <w:t>вносятся изменения, а именно:</w:t>
      </w:r>
    </w:p>
    <w:p w:rsidR="00C73005" w:rsidRDefault="00C73005" w:rsidP="003D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строка 1.1.1. – значение целевого показателя</w:t>
      </w:r>
      <w:r w:rsidR="002C2E16">
        <w:rPr>
          <w:rFonts w:ascii="Times New Roman" w:hAnsi="Times New Roman" w:cs="Times New Roman"/>
          <w:sz w:val="28"/>
          <w:szCs w:val="28"/>
        </w:rPr>
        <w:t xml:space="preserve"> «Протяженность построенных и реконструированных автомобильных дорог общего пользования местного значения»  перенесено с 2016 года на 2018 год, т.к. перенесены объемы финансирования на реализацию мероприятий по реконструкции автомобильной дороги по ул. Устинова;</w:t>
      </w:r>
    </w:p>
    <w:p w:rsidR="00C73005" w:rsidRDefault="002C2E16" w:rsidP="003D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строка 1.3.3. – значение целевого показателя «Количество единиц приобретенной дорожно-строительной техники» уменьшены в связи с уменьшением объемов финансирования. </w:t>
      </w:r>
    </w:p>
    <w:p w:rsidR="003D2974" w:rsidRDefault="003D2974" w:rsidP="003D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Остальные значения целевых показателей реализации муниципальной программы остаются без изменения.</w:t>
      </w:r>
    </w:p>
    <w:p w:rsidR="003D2974" w:rsidRPr="00AD246B" w:rsidRDefault="003D2974" w:rsidP="003D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8E6DAD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№2 «План мероприятий по выполнению муниципальной программы», №3 «Перечень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для бюджетных инвестиций муниципальной программы»   изложить в новой редакции.</w:t>
      </w:r>
    </w:p>
    <w:p w:rsidR="003D2974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974" w:rsidRDefault="003D2974" w:rsidP="003D29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3D2974" w:rsidRPr="004C4DD6" w:rsidRDefault="003D2974" w:rsidP="003D29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974" w:rsidRPr="00BF5E3E" w:rsidRDefault="003D2974" w:rsidP="003D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F5E3E">
        <w:rPr>
          <w:rFonts w:ascii="Times New Roman" w:hAnsi="Times New Roman" w:cs="Times New Roman"/>
          <w:sz w:val="28"/>
          <w:szCs w:val="28"/>
        </w:rPr>
        <w:t>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годы».</w:t>
      </w:r>
    </w:p>
    <w:p w:rsidR="003D2974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3D2974" w:rsidRPr="004C4DD6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3D2974" w:rsidRPr="0023772A" w:rsidRDefault="003D2974" w:rsidP="003D2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974" w:rsidRPr="008E6DAD" w:rsidRDefault="003D2974" w:rsidP="003D2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974" w:rsidRPr="008E6DAD" w:rsidRDefault="003D2974" w:rsidP="003D2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3D2974" w:rsidRPr="008E6DAD" w:rsidRDefault="003D2974" w:rsidP="003D2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3D2974" w:rsidRPr="008E6DAD" w:rsidRDefault="003D2974" w:rsidP="003D2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B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F6BD6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D52E6B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0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556A0A65"/>
    <w:multiLevelType w:val="hybridMultilevel"/>
    <w:tmpl w:val="DD6C0F10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1AE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36"/>
  </w:num>
  <w:num w:numId="5">
    <w:abstractNumId w:val="0"/>
  </w:num>
  <w:num w:numId="6">
    <w:abstractNumId w:val="12"/>
  </w:num>
  <w:num w:numId="7">
    <w:abstractNumId w:val="21"/>
  </w:num>
  <w:num w:numId="8">
    <w:abstractNumId w:val="33"/>
  </w:num>
  <w:num w:numId="9">
    <w:abstractNumId w:val="45"/>
  </w:num>
  <w:num w:numId="10">
    <w:abstractNumId w:val="44"/>
  </w:num>
  <w:num w:numId="11">
    <w:abstractNumId w:val="39"/>
  </w:num>
  <w:num w:numId="12">
    <w:abstractNumId w:val="47"/>
  </w:num>
  <w:num w:numId="13">
    <w:abstractNumId w:val="34"/>
  </w:num>
  <w:num w:numId="14">
    <w:abstractNumId w:val="30"/>
  </w:num>
  <w:num w:numId="15">
    <w:abstractNumId w:val="46"/>
  </w:num>
  <w:num w:numId="16">
    <w:abstractNumId w:val="17"/>
  </w:num>
  <w:num w:numId="17">
    <w:abstractNumId w:val="27"/>
  </w:num>
  <w:num w:numId="18">
    <w:abstractNumId w:val="2"/>
  </w:num>
  <w:num w:numId="19">
    <w:abstractNumId w:val="13"/>
  </w:num>
  <w:num w:numId="20">
    <w:abstractNumId w:val="18"/>
  </w:num>
  <w:num w:numId="21">
    <w:abstractNumId w:val="42"/>
  </w:num>
  <w:num w:numId="22">
    <w:abstractNumId w:val="22"/>
  </w:num>
  <w:num w:numId="23">
    <w:abstractNumId w:val="15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7"/>
  </w:num>
  <w:num w:numId="29">
    <w:abstractNumId w:val="11"/>
  </w:num>
  <w:num w:numId="30">
    <w:abstractNumId w:val="19"/>
  </w:num>
  <w:num w:numId="31">
    <w:abstractNumId w:val="14"/>
  </w:num>
  <w:num w:numId="32">
    <w:abstractNumId w:val="4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8"/>
  </w:num>
  <w:num w:numId="39">
    <w:abstractNumId w:val="32"/>
  </w:num>
  <w:num w:numId="40">
    <w:abstractNumId w:val="43"/>
  </w:num>
  <w:num w:numId="41">
    <w:abstractNumId w:val="25"/>
  </w:num>
  <w:num w:numId="42">
    <w:abstractNumId w:val="7"/>
  </w:num>
  <w:num w:numId="43">
    <w:abstractNumId w:val="5"/>
  </w:num>
  <w:num w:numId="44">
    <w:abstractNumId w:val="28"/>
  </w:num>
  <w:num w:numId="45">
    <w:abstractNumId w:val="10"/>
  </w:num>
  <w:num w:numId="46">
    <w:abstractNumId w:val="9"/>
  </w:num>
  <w:num w:numId="47">
    <w:abstractNumId w:val="4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F76"/>
    <w:rsid w:val="00051177"/>
    <w:rsid w:val="00085820"/>
    <w:rsid w:val="000A1533"/>
    <w:rsid w:val="000A2107"/>
    <w:rsid w:val="000D324F"/>
    <w:rsid w:val="000F34E9"/>
    <w:rsid w:val="00110334"/>
    <w:rsid w:val="00112DA0"/>
    <w:rsid w:val="00173AD5"/>
    <w:rsid w:val="00182310"/>
    <w:rsid w:val="00184AA4"/>
    <w:rsid w:val="00195CC7"/>
    <w:rsid w:val="001B2530"/>
    <w:rsid w:val="001B2CA9"/>
    <w:rsid w:val="001D4D7B"/>
    <w:rsid w:val="001D70BD"/>
    <w:rsid w:val="0023267B"/>
    <w:rsid w:val="0023772A"/>
    <w:rsid w:val="002558E2"/>
    <w:rsid w:val="00267F16"/>
    <w:rsid w:val="0028242A"/>
    <w:rsid w:val="002B0B3D"/>
    <w:rsid w:val="002C2E16"/>
    <w:rsid w:val="002D34C5"/>
    <w:rsid w:val="002F0AB5"/>
    <w:rsid w:val="002F2BCB"/>
    <w:rsid w:val="002F6BD6"/>
    <w:rsid w:val="00323B8F"/>
    <w:rsid w:val="003524AA"/>
    <w:rsid w:val="00373B7E"/>
    <w:rsid w:val="0037647B"/>
    <w:rsid w:val="00390CEA"/>
    <w:rsid w:val="003950D6"/>
    <w:rsid w:val="003C6971"/>
    <w:rsid w:val="003D2974"/>
    <w:rsid w:val="003D66F2"/>
    <w:rsid w:val="003E0A4E"/>
    <w:rsid w:val="00406BE2"/>
    <w:rsid w:val="004113C6"/>
    <w:rsid w:val="00412317"/>
    <w:rsid w:val="00415B96"/>
    <w:rsid w:val="0042184A"/>
    <w:rsid w:val="004223AD"/>
    <w:rsid w:val="00457F32"/>
    <w:rsid w:val="004628D3"/>
    <w:rsid w:val="00462BE8"/>
    <w:rsid w:val="00466C90"/>
    <w:rsid w:val="0047046E"/>
    <w:rsid w:val="004708CB"/>
    <w:rsid w:val="00472F65"/>
    <w:rsid w:val="00496FC1"/>
    <w:rsid w:val="004C2BB1"/>
    <w:rsid w:val="004C4DD6"/>
    <w:rsid w:val="004E675E"/>
    <w:rsid w:val="005073D4"/>
    <w:rsid w:val="00520051"/>
    <w:rsid w:val="00547EA6"/>
    <w:rsid w:val="0059575B"/>
    <w:rsid w:val="005A1DA7"/>
    <w:rsid w:val="005E605C"/>
    <w:rsid w:val="005F5FCD"/>
    <w:rsid w:val="0061084B"/>
    <w:rsid w:val="00672B57"/>
    <w:rsid w:val="006818BE"/>
    <w:rsid w:val="006907F4"/>
    <w:rsid w:val="006C6FC8"/>
    <w:rsid w:val="006D6780"/>
    <w:rsid w:val="006E65AA"/>
    <w:rsid w:val="00725986"/>
    <w:rsid w:val="00726077"/>
    <w:rsid w:val="00763650"/>
    <w:rsid w:val="00776630"/>
    <w:rsid w:val="00780584"/>
    <w:rsid w:val="00785C4A"/>
    <w:rsid w:val="007873BF"/>
    <w:rsid w:val="007C1744"/>
    <w:rsid w:val="007C3670"/>
    <w:rsid w:val="0083599F"/>
    <w:rsid w:val="00841EA9"/>
    <w:rsid w:val="00875E00"/>
    <w:rsid w:val="008D33F5"/>
    <w:rsid w:val="008E49AB"/>
    <w:rsid w:val="008E6F5D"/>
    <w:rsid w:val="008F2534"/>
    <w:rsid w:val="0090791D"/>
    <w:rsid w:val="00913E01"/>
    <w:rsid w:val="00922C77"/>
    <w:rsid w:val="00950838"/>
    <w:rsid w:val="00974005"/>
    <w:rsid w:val="0099467E"/>
    <w:rsid w:val="009D3227"/>
    <w:rsid w:val="009D3C88"/>
    <w:rsid w:val="00A171AE"/>
    <w:rsid w:val="00A464A8"/>
    <w:rsid w:val="00A62061"/>
    <w:rsid w:val="00A72B5F"/>
    <w:rsid w:val="00A75E92"/>
    <w:rsid w:val="00AC77EB"/>
    <w:rsid w:val="00AE2D92"/>
    <w:rsid w:val="00AE62D7"/>
    <w:rsid w:val="00AF5A83"/>
    <w:rsid w:val="00B06876"/>
    <w:rsid w:val="00B670C4"/>
    <w:rsid w:val="00B845CC"/>
    <w:rsid w:val="00BA6860"/>
    <w:rsid w:val="00BC7CD4"/>
    <w:rsid w:val="00BF5E3E"/>
    <w:rsid w:val="00C1310F"/>
    <w:rsid w:val="00C6665A"/>
    <w:rsid w:val="00C73005"/>
    <w:rsid w:val="00C9066D"/>
    <w:rsid w:val="00CA44B6"/>
    <w:rsid w:val="00CA46D9"/>
    <w:rsid w:val="00CC0180"/>
    <w:rsid w:val="00CE409A"/>
    <w:rsid w:val="00D22A9D"/>
    <w:rsid w:val="00D31D7C"/>
    <w:rsid w:val="00D752F6"/>
    <w:rsid w:val="00D85FF5"/>
    <w:rsid w:val="00DE0ED9"/>
    <w:rsid w:val="00E44160"/>
    <w:rsid w:val="00E5292F"/>
    <w:rsid w:val="00E550FA"/>
    <w:rsid w:val="00E6635B"/>
    <w:rsid w:val="00E7071F"/>
    <w:rsid w:val="00E87562"/>
    <w:rsid w:val="00EC5711"/>
    <w:rsid w:val="00EC756A"/>
    <w:rsid w:val="00EE4896"/>
    <w:rsid w:val="00EF38F4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26</cp:revision>
  <cp:lastPrinted>2015-02-12T12:01:00Z</cp:lastPrinted>
  <dcterms:created xsi:type="dcterms:W3CDTF">2015-01-15T03:15:00Z</dcterms:created>
  <dcterms:modified xsi:type="dcterms:W3CDTF">2015-02-12T13:13:00Z</dcterms:modified>
</cp:coreProperties>
</file>